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0" w:rsidRPr="00044E95" w:rsidRDefault="00336B9D" w:rsidP="00844BA0">
      <w:pPr>
        <w:jc w:val="both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70E0" wp14:editId="0B8E2B07">
                <wp:simplePos x="0" y="0"/>
                <wp:positionH relativeFrom="column">
                  <wp:posOffset>-510540</wp:posOffset>
                </wp:positionH>
                <wp:positionV relativeFrom="paragraph">
                  <wp:posOffset>-861060</wp:posOffset>
                </wp:positionV>
                <wp:extent cx="3024505" cy="6858000"/>
                <wp:effectExtent l="0" t="0" r="23495" b="1905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37" w:rsidRDefault="00C01F37" w:rsidP="00336B9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36B9D" w:rsidRPr="00E521BC" w:rsidRDefault="00336B9D" w:rsidP="00336B9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Ouverture et fermeture</w:t>
                            </w:r>
                          </w:p>
                          <w:p w:rsidR="00336B9D" w:rsidRPr="00F35EA6" w:rsidRDefault="00336B9D" w:rsidP="00336B9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-</w:t>
                            </w:r>
                            <w:r w:rsidRPr="00F35E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Jours d’ouverture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F35E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dimanche à jeudi</w:t>
                            </w:r>
                          </w:p>
                          <w:p w:rsidR="00336B9D" w:rsidRPr="00F35EA6" w:rsidRDefault="00336B9D" w:rsidP="00336B9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-</w:t>
                            </w:r>
                            <w:r w:rsidR="00C01F3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F35E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eure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</w:t>
                            </w:r>
                            <w:r w:rsidRPr="00F35E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d’ouverture :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F35E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:15</w:t>
                            </w:r>
                            <w:r w:rsidRPr="00F35E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à 16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:00</w:t>
                            </w:r>
                          </w:p>
                          <w:p w:rsidR="00C01F37" w:rsidRDefault="00336B9D" w:rsidP="00336B9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-</w:t>
                            </w:r>
                            <w:r w:rsidR="00C01F3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  <w:r w:rsidRPr="00F35E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ermeture : Mois d’aout</w:t>
                            </w:r>
                          </w:p>
                          <w:p w:rsidR="00CE56E8" w:rsidRDefault="00CE56E8" w:rsidP="00336B9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01F37" w:rsidRDefault="00336B9D" w:rsidP="00336B9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8750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Article </w:t>
                            </w:r>
                            <w:r w:rsidR="007513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 Inscription</w:t>
                            </w:r>
                          </w:p>
                          <w:p w:rsidR="00336B9D" w:rsidRDefault="00336B9D" w:rsidP="00336B9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Pour s’inscrire à la bibliothèque, l’usager doit justifier de son identité par :</w:t>
                            </w:r>
                          </w:p>
                          <w:p w:rsidR="00336B9D" w:rsidRDefault="00336B9D" w:rsidP="00336B9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Une attestation de travail de l’année en cours et 02 photos pour les enseignants</w:t>
                            </w:r>
                          </w:p>
                          <w:p w:rsidR="00336B9D" w:rsidRDefault="00336B9D" w:rsidP="00336B9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631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certificat d’inscription de l’année en cours, photocopie de la carte nationale et 02 photos pour les étudiants de tous les cycles.</w:t>
                            </w:r>
                          </w:p>
                          <w:p w:rsidR="00C01F37" w:rsidRDefault="00C01F37" w:rsidP="00336B9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01F37" w:rsidRDefault="00336B9D" w:rsidP="00336B9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8750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Article </w:t>
                            </w:r>
                            <w:r w:rsidR="007513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3A3307" w:rsidRPr="009F516B" w:rsidRDefault="00336B9D" w:rsidP="00336B9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Les cartes de lecteurs sont strictement personnelles et doivent être </w:t>
                            </w:r>
                            <w:r w:rsidRPr="009F51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renouvelées chaque année.</w:t>
                            </w:r>
                          </w:p>
                          <w:p w:rsidR="003A3307" w:rsidRDefault="003A3307" w:rsidP="003A330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8750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Article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13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 Services offerts</w:t>
                            </w:r>
                          </w:p>
                          <w:p w:rsidR="003A3307" w:rsidRDefault="003A3307" w:rsidP="003A330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Prêt externe : il est réservé uniquement aux inscrits de la bibliothèque.</w:t>
                            </w:r>
                          </w:p>
                          <w:p w:rsidR="00336B9D" w:rsidRPr="00336B9D" w:rsidRDefault="00336B9D" w:rsidP="00336B9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36B9D" w:rsidRPr="00C33DD4" w:rsidRDefault="00336B9D" w:rsidP="00336B9D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</w:p>
                          <w:p w:rsidR="00336B9D" w:rsidRDefault="00336B9D" w:rsidP="00336B9D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336B9D" w:rsidRDefault="00336B9D" w:rsidP="00336B9D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336B9D" w:rsidRDefault="00336B9D" w:rsidP="00336B9D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336B9D" w:rsidRDefault="00336B9D" w:rsidP="00336B9D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336B9D" w:rsidRDefault="00336B9D" w:rsidP="00336B9D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336B9D" w:rsidRDefault="00336B9D" w:rsidP="00336B9D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336B9D" w:rsidRDefault="00336B9D" w:rsidP="00336B9D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336B9D" w:rsidRDefault="00336B9D" w:rsidP="00336B9D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336B9D" w:rsidRPr="0041118F" w:rsidRDefault="00336B9D" w:rsidP="00336B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5FF5">
                              <w:rPr>
                                <w:color w:val="0000FF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336B9D" w:rsidRPr="0041118F" w:rsidRDefault="00336B9D" w:rsidP="00336B9D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6B9D" w:rsidRDefault="00336B9D" w:rsidP="00336B9D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-40.2pt;margin-top:-67.8pt;width:238.1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" strokecolor="white">
                <v:textbox>
                  <w:txbxContent>
                    <w:p w:rsidR="00C01F37" w:rsidRDefault="00C01F37" w:rsidP="00336B9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336B9D" w:rsidRPr="00E521BC" w:rsidRDefault="00336B9D" w:rsidP="00336B9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Ouverture et fermeture</w:t>
                      </w:r>
                    </w:p>
                    <w:p w:rsidR="00336B9D" w:rsidRPr="00F35EA6" w:rsidRDefault="00336B9D" w:rsidP="00336B9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-</w:t>
                      </w:r>
                      <w:r w:rsidRPr="00F35E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Jours d’ouverture 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</w:t>
                      </w:r>
                      <w:r w:rsidRPr="00F35E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dimanche à jeudi</w:t>
                      </w:r>
                    </w:p>
                    <w:p w:rsidR="00336B9D" w:rsidRPr="00F35EA6" w:rsidRDefault="00336B9D" w:rsidP="00336B9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-</w:t>
                      </w:r>
                      <w:r w:rsidR="00C01F3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</w:t>
                      </w:r>
                      <w:r w:rsidRPr="00F35E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eure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</w:t>
                      </w:r>
                      <w:r w:rsidRPr="00F35E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d’ouverture :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De </w:t>
                      </w:r>
                      <w:r w:rsidRPr="00F35E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:15</w:t>
                      </w:r>
                      <w:r w:rsidRPr="00F35E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à 16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:00</w:t>
                      </w:r>
                    </w:p>
                    <w:p w:rsidR="00C01F37" w:rsidRDefault="00336B9D" w:rsidP="00336B9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-</w:t>
                      </w:r>
                      <w:r w:rsidR="00C01F3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</w:t>
                      </w:r>
                      <w:r w:rsidRPr="00F35E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ermeture : Mois d’aout</w:t>
                      </w:r>
                    </w:p>
                    <w:p w:rsidR="00CE56E8" w:rsidRDefault="00CE56E8" w:rsidP="00336B9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C01F37" w:rsidRDefault="00336B9D" w:rsidP="00336B9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87508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Article </w:t>
                      </w:r>
                      <w:r w:rsidR="00751379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 Inscription</w:t>
                      </w:r>
                    </w:p>
                    <w:p w:rsidR="00336B9D" w:rsidRDefault="00336B9D" w:rsidP="00336B9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Pour s’inscrire à la bibliothèque, l’usager doit justifier de son identité par :</w:t>
                      </w:r>
                    </w:p>
                    <w:p w:rsidR="00336B9D" w:rsidRDefault="00336B9D" w:rsidP="00336B9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Une attestation de travail de l’année en cours et 02 photos pour les enseignants</w:t>
                      </w:r>
                    </w:p>
                    <w:p w:rsidR="00336B9D" w:rsidRDefault="00336B9D" w:rsidP="00336B9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2631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certificat d’inscription de l’année en cours, photocopie de la carte nationale et 02 photos pour les étudiants de tous les cycles.</w:t>
                      </w:r>
                    </w:p>
                    <w:p w:rsidR="00C01F37" w:rsidRDefault="00C01F37" w:rsidP="00336B9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C01F37" w:rsidRDefault="00336B9D" w:rsidP="00336B9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87508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Article </w:t>
                      </w:r>
                      <w:r w:rsidR="00751379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</w:t>
                      </w:r>
                    </w:p>
                    <w:p w:rsidR="003A3307" w:rsidRPr="009F516B" w:rsidRDefault="00336B9D" w:rsidP="00336B9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Les cartes de lecteurs sont strictement personnelles et doivent être </w:t>
                      </w:r>
                      <w:r w:rsidRPr="009F516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renouvelées chaque année.</w:t>
                      </w:r>
                    </w:p>
                    <w:p w:rsidR="003A3307" w:rsidRDefault="003A3307" w:rsidP="003A330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87508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Article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75137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 Services offerts</w:t>
                      </w:r>
                    </w:p>
                    <w:p w:rsidR="003A3307" w:rsidRDefault="003A3307" w:rsidP="003A330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Prêt externe : il est réservé uniquement aux inscrits de la bibliothèque.</w:t>
                      </w:r>
                    </w:p>
                    <w:p w:rsidR="00336B9D" w:rsidRPr="00336B9D" w:rsidRDefault="00336B9D" w:rsidP="00336B9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36B9D" w:rsidRPr="00C33DD4" w:rsidRDefault="00336B9D" w:rsidP="00336B9D">
                      <w:pPr>
                        <w:rPr>
                          <w:i/>
                          <w:iCs/>
                          <w:color w:val="0000FF"/>
                        </w:rPr>
                      </w:pPr>
                    </w:p>
                    <w:p w:rsidR="00336B9D" w:rsidRDefault="00336B9D" w:rsidP="00336B9D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336B9D" w:rsidRDefault="00336B9D" w:rsidP="00336B9D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336B9D" w:rsidRDefault="00336B9D" w:rsidP="00336B9D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336B9D" w:rsidRDefault="00336B9D" w:rsidP="00336B9D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336B9D" w:rsidRDefault="00336B9D" w:rsidP="00336B9D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336B9D" w:rsidRDefault="00336B9D" w:rsidP="00336B9D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336B9D" w:rsidRDefault="00336B9D" w:rsidP="00336B9D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336B9D" w:rsidRDefault="00336B9D" w:rsidP="00336B9D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336B9D" w:rsidRPr="0041118F" w:rsidRDefault="00336B9D" w:rsidP="00336B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5FF5">
                        <w:rPr>
                          <w:color w:val="0000FF"/>
                          <w:sz w:val="24"/>
                          <w:szCs w:val="24"/>
                        </w:rPr>
                        <w:t>-</w:t>
                      </w:r>
                    </w:p>
                    <w:p w:rsidR="00336B9D" w:rsidRPr="0041118F" w:rsidRDefault="00336B9D" w:rsidP="00336B9D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</w:rPr>
                      </w:pPr>
                    </w:p>
                    <w:p w:rsidR="00336B9D" w:rsidRDefault="00336B9D" w:rsidP="00336B9D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BA0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-775335</wp:posOffset>
                </wp:positionV>
                <wp:extent cx="3108960" cy="6858000"/>
                <wp:effectExtent l="0" t="0" r="15240" b="190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37" w:rsidRPr="00C01F37" w:rsidRDefault="00C01F37" w:rsidP="00844BA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B9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Consultation sur place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les collections de la bibliothèque sont en accès libre et sont réservées pour toute la communauté universitaire. </w:t>
                            </w:r>
                          </w:p>
                          <w:p w:rsidR="00844BA0" w:rsidRDefault="00CE56E8" w:rsidP="00844BA0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Sous réserve d’une autorisation délivrée par la direction de la bibliothèque, les usagers extérieurs peuvent bénéficier de la consultation sur place.</w:t>
                            </w:r>
                          </w:p>
                          <w:p w:rsidR="003A3307" w:rsidRDefault="003A3307" w:rsidP="00844BA0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La bibliothèque assure l’attribution des comptes SNDL aux usagers ouvrant droit à l’accès.</w:t>
                            </w:r>
                          </w:p>
                          <w:p w:rsidR="003A3307" w:rsidRDefault="003A3307" w:rsidP="00844BA0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5B6805" w:rsidRDefault="005B6805" w:rsidP="005B680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La bibliothèque est équipée de :</w:t>
                            </w:r>
                          </w:p>
                          <w:p w:rsidR="005B6805" w:rsidRDefault="005B6805" w:rsidP="005B680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Plusieurs bornes d’interrogation pour la consultation du catalogue de la BU.</w:t>
                            </w:r>
                          </w:p>
                          <w:p w:rsidR="005B6805" w:rsidRDefault="005B6805" w:rsidP="00844BA0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Des PC pour la consultation des ressources électroniques de la bibliothèque et du SNDL.</w:t>
                            </w:r>
                          </w:p>
                          <w:p w:rsidR="005B6805" w:rsidRDefault="005B6805" w:rsidP="00844BA0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5B6805" w:rsidRPr="005B6805" w:rsidRDefault="005B6805" w:rsidP="005B680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Article </w:t>
                            </w:r>
                            <w:r w:rsidR="00751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5B6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Pr="005B6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B6805" w:rsidRPr="005B6805" w:rsidRDefault="005B6805" w:rsidP="005B680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Les usagers peuvent bénéficier de la photocopie d’extraits de documents appartenant à la bibliothèque, ils sont tenus de les réserver uniquement pour un usage personnel.</w:t>
                            </w:r>
                          </w:p>
                          <w:p w:rsidR="003C471C" w:rsidRDefault="003C471C" w:rsidP="005B680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5B6805" w:rsidRPr="005B6805" w:rsidRDefault="005B6805" w:rsidP="005B680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NB</w:t>
                            </w:r>
                            <w:r w:rsidRPr="005B6805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 : La reproduction des documents est soumise au respect de la législation en vigueur sur les conditions d’utilisation des copies et sur les droits d’auteurs, des éditeurs et autres ayants droit.</w:t>
                            </w:r>
                          </w:p>
                          <w:p w:rsidR="005B6805" w:rsidRDefault="005B6805" w:rsidP="00844BA0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87508" w:rsidRPr="00C87508" w:rsidRDefault="00C87508" w:rsidP="00C87508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E75745" w:rsidRDefault="00E75745" w:rsidP="00C87508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E75745" w:rsidRPr="00C87508" w:rsidRDefault="00E75745" w:rsidP="00C8750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87508" w:rsidRPr="00C87508" w:rsidRDefault="00C87508" w:rsidP="00844BA0">
                            <w:pPr>
                              <w:contextualSpacing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7" type="#_x0000_t202" style="position:absolute;left:0;text-align:left;margin-left:220.05pt;margin-top:-61.05pt;width:244.8pt;height:5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" strokecolor="white">
                <v:textbox>
                  <w:txbxContent>
                    <w:p w:rsidR="00C01F37" w:rsidRPr="00C01F37" w:rsidRDefault="00C01F37" w:rsidP="00844BA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36B9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Consultation sur place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: les collections de la bibliothèque sont en accès libre et sont réservées pour toute la communauté universitaire. </w:t>
                      </w:r>
                    </w:p>
                    <w:p w:rsidR="00844BA0" w:rsidRDefault="00CE56E8" w:rsidP="00844BA0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Sous réserve d’une autorisation délivrée par la direction de la bibliothèque, les usagers extérieurs peuvent bénéficier de la consultation sur place.</w:t>
                      </w:r>
                    </w:p>
                    <w:p w:rsidR="003A3307" w:rsidRDefault="003A3307" w:rsidP="00844BA0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La bibliothèque assure l’attribution des comptes SNDL aux usagers ouvrant droit à l’accès.</w:t>
                      </w:r>
                    </w:p>
                    <w:p w:rsidR="003A3307" w:rsidRDefault="003A3307" w:rsidP="00844BA0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5B6805" w:rsidRDefault="005B6805" w:rsidP="005B680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La bibliothèque est équipée de :</w:t>
                      </w:r>
                    </w:p>
                    <w:p w:rsidR="005B6805" w:rsidRDefault="005B6805" w:rsidP="005B680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Plusieurs bornes d’interrogation pour la consultation du catalogue de la BU.</w:t>
                      </w:r>
                    </w:p>
                    <w:p w:rsidR="005B6805" w:rsidRDefault="005B6805" w:rsidP="00844BA0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Des PC pour la consultation des ressources électroniques de la bibliothèque et du SNDL.</w:t>
                      </w:r>
                    </w:p>
                    <w:p w:rsidR="005B6805" w:rsidRDefault="005B6805" w:rsidP="00844BA0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5B6805" w:rsidRPr="005B6805" w:rsidRDefault="005B6805" w:rsidP="005B6805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Article </w:t>
                      </w:r>
                      <w:r w:rsidR="0075137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5B680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 </w:t>
                      </w:r>
                      <w:r w:rsidRPr="005B6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B6805" w:rsidRPr="005B6805" w:rsidRDefault="005B6805" w:rsidP="005B6805">
                      <w:pPr>
                        <w:contextualSpacing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Les usagers peuvent bénéficier de la photocopie d’extraits de documents appartenant à la bibliothèque, ils sont tenus de les réserver uniquement pour un usage personnel.</w:t>
                      </w:r>
                    </w:p>
                    <w:p w:rsidR="003C471C" w:rsidRDefault="003C471C" w:rsidP="005B680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5B6805" w:rsidRPr="005B6805" w:rsidRDefault="005B6805" w:rsidP="005B6805">
                      <w:pPr>
                        <w:contextualSpacing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NB</w:t>
                      </w:r>
                      <w:r w:rsidRPr="005B6805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 : La reproduction des documents est soumise au respect de la législation en vigueur sur les conditions d’utilisation des copies et sur les droits d’auteurs, des éditeurs et autres ayants droit.</w:t>
                      </w:r>
                    </w:p>
                    <w:p w:rsidR="005B6805" w:rsidRDefault="005B6805" w:rsidP="00844BA0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C87508" w:rsidRPr="00C87508" w:rsidRDefault="00C87508" w:rsidP="00C87508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E75745" w:rsidRDefault="00E75745" w:rsidP="00C87508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E75745" w:rsidRPr="00C87508" w:rsidRDefault="00E75745" w:rsidP="00C8750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C87508" w:rsidRPr="00C87508" w:rsidRDefault="00C87508" w:rsidP="00844BA0">
                      <w:pPr>
                        <w:contextualSpacing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BA0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-775335</wp:posOffset>
                </wp:positionV>
                <wp:extent cx="3024505" cy="6858000"/>
                <wp:effectExtent l="0" t="0" r="23495" b="1905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37" w:rsidRDefault="00C01F37" w:rsidP="00C01F3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8750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Article </w:t>
                            </w:r>
                            <w:r w:rsidR="007513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C01F37" w:rsidRDefault="00C01F37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Toute opération de prêt ou de consultation doit s’effectuer sous le nom de l’usager et non pas d’une autre personne.</w:t>
                            </w:r>
                          </w:p>
                          <w:p w:rsidR="00C01F37" w:rsidRDefault="00C01F37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2631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750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L’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usager est responsable des documents empruntés et de sa carte. En cas de perte de celle-ci, il doit impérativement le signaler au service des lecteurs de la bibliothèque.</w:t>
                            </w:r>
                          </w:p>
                          <w:p w:rsidR="00C01F37" w:rsidRDefault="00C01F37" w:rsidP="005B680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6805" w:rsidRPr="005B6805" w:rsidRDefault="005B6805" w:rsidP="005B680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Article </w:t>
                            </w:r>
                            <w:r w:rsidR="007513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 Taux et durée de prêt pour chaque catégorie de lecteurs</w:t>
                            </w:r>
                          </w:p>
                          <w:p w:rsidR="005B6805" w:rsidRPr="005B6805" w:rsidRDefault="005B6805" w:rsidP="005B680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B6805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Etudiants, ils peuvent emprunter 02 documents pour une durée de 15 jours renouvelable une fois.</w:t>
                            </w:r>
                          </w:p>
                          <w:p w:rsidR="005B6805" w:rsidRPr="005B6805" w:rsidRDefault="005B6805" w:rsidP="005B680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B6805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Enseignants, ils peuvent emprunter 03 documents pour une durée (01) d’un mois renouvelable une fois. </w:t>
                            </w:r>
                          </w:p>
                          <w:p w:rsidR="005B6805" w:rsidRPr="005B6805" w:rsidRDefault="005B6805" w:rsidP="001D185C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6805" w:rsidRPr="005B6805" w:rsidRDefault="005B6805" w:rsidP="005B680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NB</w:t>
                            </w: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 Les thèses, les périodiques, les ouvrages de références, les bases et les banques de données sur CD sont exclus du prêt externe et sont consultés uniquement sur place.</w:t>
                            </w:r>
                          </w:p>
                          <w:p w:rsidR="005B6805" w:rsidRPr="005B6805" w:rsidRDefault="005B6805" w:rsidP="001D185C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6805" w:rsidRPr="005B6805" w:rsidRDefault="005B6805" w:rsidP="005B680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Article </w:t>
                            </w:r>
                            <w:r w:rsidR="007513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B6805" w:rsidRPr="005B6805" w:rsidRDefault="005B6805" w:rsidP="005B680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 cas de perte ou de détérioration du document, l’emprunteur doit assurer son remplacement.</w:t>
                            </w:r>
                          </w:p>
                          <w:p w:rsidR="005B6805" w:rsidRDefault="005B6805" w:rsidP="001D185C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6805" w:rsidRDefault="005B6805" w:rsidP="001D185C">
                            <w:pPr>
                              <w:contextualSpacing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F7FE2" w:rsidRPr="001D185C" w:rsidRDefault="007F7FE2" w:rsidP="001D185C">
                            <w:pPr>
                              <w:contextualSpacing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844BA0" w:rsidRPr="00C33DD4" w:rsidRDefault="00844BA0" w:rsidP="00844BA0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844BA0" w:rsidRPr="0041118F" w:rsidRDefault="00844BA0" w:rsidP="00844B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5FF5">
                              <w:rPr>
                                <w:color w:val="0000FF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844BA0" w:rsidRPr="0041118F" w:rsidRDefault="00844BA0" w:rsidP="00844BA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left:0;text-align:left;margin-left:508.05pt;margin-top:-61.05pt;width:238.15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" strokecolor="white">
                <v:textbox>
                  <w:txbxContent>
                    <w:p w:rsidR="00C01F37" w:rsidRDefault="00C01F37" w:rsidP="00C01F3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87508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Article </w:t>
                      </w:r>
                      <w:r w:rsidR="00751379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C01F37" w:rsidRDefault="00C01F37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Toute opération de prêt ou de consultation doit s’effectuer sous le nom de l’usager et non pas d’une autre personne.</w:t>
                      </w:r>
                    </w:p>
                    <w:p w:rsidR="00C01F37" w:rsidRDefault="00C01F37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2631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8750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L’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usager est responsable des documents empruntés et de sa carte. En cas de perte de celle-ci, il doit impérativement le signaler au service des lecteurs de la bibliothèque.</w:t>
                      </w:r>
                    </w:p>
                    <w:p w:rsidR="00C01F37" w:rsidRDefault="00C01F37" w:rsidP="005B680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5B6805" w:rsidRPr="005B6805" w:rsidRDefault="005B6805" w:rsidP="005B680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Article </w:t>
                      </w:r>
                      <w:r w:rsidR="00751379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 Taux et durée de prêt pour chaque catégorie de lecteurs</w:t>
                      </w:r>
                    </w:p>
                    <w:p w:rsidR="005B6805" w:rsidRPr="005B6805" w:rsidRDefault="005B6805" w:rsidP="005B680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 w:rsidRPr="005B6805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Etudiants, ils peuvent emprunter 02 documents pour une durée de 15 jours renouvelable une fois.</w:t>
                      </w:r>
                    </w:p>
                    <w:p w:rsidR="005B6805" w:rsidRPr="005B6805" w:rsidRDefault="005B6805" w:rsidP="005B680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 w:rsidRPr="005B6805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Enseignants, ils peuvent emprunter 03 documents pour une durée (01) d’un mois renouvelable une fois. </w:t>
                      </w:r>
                    </w:p>
                    <w:p w:rsidR="005B6805" w:rsidRPr="005B6805" w:rsidRDefault="005B6805" w:rsidP="001D185C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5B6805" w:rsidRPr="005B6805" w:rsidRDefault="005B6805" w:rsidP="005B680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NB</w:t>
                      </w: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 Les thèses, les périodiques, les ouvrages de références, les bases et les banques de données sur CD sont exclus du prêt externe et sont consultés uniquement sur place.</w:t>
                      </w:r>
                    </w:p>
                    <w:p w:rsidR="005B6805" w:rsidRPr="005B6805" w:rsidRDefault="005B6805" w:rsidP="001D185C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5B6805" w:rsidRPr="005B6805" w:rsidRDefault="005B6805" w:rsidP="005B680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Article </w:t>
                      </w:r>
                      <w:r w:rsidR="00751379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 </w:t>
                      </w: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B6805" w:rsidRPr="005B6805" w:rsidRDefault="005B6805" w:rsidP="005B680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 cas de perte ou de détérioration du document, l’emprunteur doit assurer son remplacement.</w:t>
                      </w:r>
                    </w:p>
                    <w:p w:rsidR="005B6805" w:rsidRDefault="005B6805" w:rsidP="001D185C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</w:p>
                    <w:p w:rsidR="005B6805" w:rsidRDefault="005B6805" w:rsidP="001D185C">
                      <w:pPr>
                        <w:contextualSpacing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7F7FE2" w:rsidRPr="001D185C" w:rsidRDefault="007F7FE2" w:rsidP="001D185C">
                      <w:pPr>
                        <w:contextualSpacing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844BA0" w:rsidRPr="00C33DD4" w:rsidRDefault="00844BA0" w:rsidP="00844BA0">
                      <w:pPr>
                        <w:contextualSpacing/>
                        <w:jc w:val="center"/>
                        <w:rPr>
                          <w:i/>
                          <w:iCs/>
                          <w:color w:val="0000FF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844BA0" w:rsidRPr="0041118F" w:rsidRDefault="00844BA0" w:rsidP="00844B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5FF5">
                        <w:rPr>
                          <w:color w:val="0000FF"/>
                          <w:sz w:val="24"/>
                          <w:szCs w:val="24"/>
                        </w:rPr>
                        <w:t>-</w:t>
                      </w:r>
                    </w:p>
                    <w:p w:rsidR="00844BA0" w:rsidRPr="0041118F" w:rsidRDefault="00844BA0" w:rsidP="00844BA0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BA0" w:rsidRPr="00044E95" w:rsidRDefault="00844BA0" w:rsidP="00844BA0">
      <w:pPr>
        <w:rPr>
          <w:rtl/>
          <w:lang w:bidi="ar-DZ"/>
        </w:rPr>
      </w:pPr>
      <w:r w:rsidRPr="00044E95">
        <w:rPr>
          <w:rtl/>
        </w:rPr>
        <w:br w:type="page"/>
      </w:r>
    </w:p>
    <w:p w:rsidR="00844BA0" w:rsidRPr="00044E95" w:rsidRDefault="00563592" w:rsidP="00844BA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14B7E" wp14:editId="5189DCCB">
                <wp:simplePos x="0" y="0"/>
                <wp:positionH relativeFrom="column">
                  <wp:posOffset>2466975</wp:posOffset>
                </wp:positionH>
                <wp:positionV relativeFrom="paragraph">
                  <wp:posOffset>-1045845</wp:posOffset>
                </wp:positionV>
                <wp:extent cx="3371850" cy="724725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24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F1A" w:rsidRDefault="00D10F1A" w:rsidP="00D10F1A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Apres chaque recherche, veuillez sauvegarder le résultat de vos recherches sur une clé USB. La bibliothèque n’est en aucun cas responsable de la perte de vos données.</w:t>
                            </w:r>
                          </w:p>
                          <w:p w:rsidR="00D10F1A" w:rsidRPr="00D10F1A" w:rsidRDefault="00D10F1A" w:rsidP="001A5D92">
                            <w:pPr>
                              <w:contextualSpacing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Apres votre départ, n’éteignez pas le micro.</w:t>
                            </w:r>
                          </w:p>
                          <w:p w:rsidR="00844BA0" w:rsidRDefault="001A5D92" w:rsidP="001A5D9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A5D9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1A5D92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D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Afin de respecter la tranquillité et le travail d’autrui,  les lecteurs sont tenus de </w:t>
                            </w:r>
                            <w:r w:rsidR="003224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maintenir</w:t>
                            </w:r>
                            <w:r w:rsidRPr="001A5D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le calme à l’intérieur des locaux.</w:t>
                            </w:r>
                          </w:p>
                          <w:p w:rsidR="00D10F1A" w:rsidRDefault="00D10F1A" w:rsidP="001A5D9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51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Ne pas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utiliser un téléphone portable à l’intérieur de la bibliothèque</w:t>
                            </w:r>
                          </w:p>
                          <w:p w:rsidR="00D10F1A" w:rsidRPr="001A5D92" w:rsidRDefault="00D10F1A" w:rsidP="001A5D9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A5D9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Ne pas déplacer les tables et les chaises</w:t>
                            </w:r>
                          </w:p>
                          <w:p w:rsidR="00F81CFF" w:rsidRDefault="00F81CFF" w:rsidP="001A5D9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Pour le bien-être de tous, veuillez remettre les chaises à leur place avant de quitter l’espace de travail.</w:t>
                            </w:r>
                          </w:p>
                          <w:p w:rsidR="001A5D92" w:rsidRDefault="001A5D92" w:rsidP="001A5D9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Les lecteurs sont tenus de préserver la propreté des lieux</w:t>
                            </w:r>
                          </w:p>
                          <w:p w:rsidR="001A5D92" w:rsidRDefault="001A5D92" w:rsidP="001A5D9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1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Ne pas fumer,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AE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boire </w:t>
                            </w:r>
                            <w:r w:rsidR="007E51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F32AE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manger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dans les lo</w:t>
                            </w:r>
                            <w:r w:rsidR="00F81CF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caux de la bibliothèque.</w:t>
                            </w:r>
                          </w:p>
                          <w:p w:rsidR="0004262F" w:rsidRPr="0004262F" w:rsidRDefault="00F81CFF" w:rsidP="0004262F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50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Ne pas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pénétrer sans autorisation dans les espaces réservés au personnel de la bibliothèque.</w:t>
                            </w:r>
                          </w:p>
                          <w:p w:rsidR="0004262F" w:rsidRPr="00F81CFF" w:rsidRDefault="0004262F" w:rsidP="00227A1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Salle pour le travail en groupe : </w:t>
                            </w:r>
                            <w:r w:rsidRPr="0004262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Le nombre de personne par table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dans cette salle </w:t>
                            </w:r>
                            <w:r w:rsidRPr="0004262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est limité à 0</w:t>
                            </w:r>
                            <w:r w:rsidR="00227A1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 et 08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r w:rsidRPr="00531993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</w:t>
                            </w:r>
                            <w:r w:rsidRPr="0004262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es tables disposent de </w:t>
                            </w:r>
                            <w:r w:rsidR="00227A1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04 et </w:t>
                            </w:r>
                            <w:bookmarkStart w:id="0" w:name="_GoBack"/>
                            <w:bookmarkEnd w:id="0"/>
                            <w:r w:rsidRPr="0004262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08 chaises, il est strictement interdit d’en rajouter d’autres.</w:t>
                            </w:r>
                          </w:p>
                          <w:p w:rsidR="00563592" w:rsidRDefault="00F81CFF" w:rsidP="001A5D9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Des infractions graves ou des négligences répétées peuvent entrainer la suspension temporaire ou définitive du droit de prêt et de l’accès à la bibliothèque.</w:t>
                            </w:r>
                          </w:p>
                          <w:p w:rsidR="006A135C" w:rsidRPr="009764FE" w:rsidRDefault="006A135C" w:rsidP="009764FE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4262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Par le fait de son inscription, tout usager, s’engage à se conformer au présent</w:t>
                            </w:r>
                            <w:r w:rsidRPr="008971B7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262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règlement.</w:t>
                            </w:r>
                          </w:p>
                          <w:p w:rsidR="008971B7" w:rsidRPr="008971B7" w:rsidRDefault="008971B7" w:rsidP="008971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1F497D" w:themeColor="text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71B7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1F497D" w:themeColor="text2"/>
                                <w:sz w:val="24"/>
                                <w:szCs w:val="24"/>
                                <w:lang w:eastAsia="fr-FR"/>
                              </w:rPr>
                              <w:t>Bibliotheque Centrale</w:t>
                            </w:r>
                          </w:p>
                          <w:p w:rsidR="008971B7" w:rsidRPr="008971B7" w:rsidRDefault="008971B7" w:rsidP="008971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1F497D" w:themeColor="text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71B7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1F497D" w:themeColor="text2"/>
                                <w:sz w:val="24"/>
                                <w:szCs w:val="24"/>
                                <w:lang w:eastAsia="fr-FR"/>
                              </w:rPr>
                              <w:t>B.P.12 Annaba 23000</w:t>
                            </w:r>
                          </w:p>
                          <w:p w:rsidR="008971B7" w:rsidRPr="008971B7" w:rsidRDefault="008971B7" w:rsidP="008971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1F497D" w:themeColor="text2"/>
                                <w:sz w:val="24"/>
                                <w:szCs w:val="24"/>
                                <w:rtl/>
                                <w:lang w:eastAsia="fr-FR" w:bidi="ar-DZ"/>
                              </w:rPr>
                            </w:pPr>
                            <w:r w:rsidRPr="008971B7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1F497D" w:themeColor="text2"/>
                                <w:sz w:val="24"/>
                                <w:szCs w:val="24"/>
                                <w:lang w:val="en-GB" w:eastAsia="fr-FR"/>
                              </w:rPr>
                              <w:t xml:space="preserve">Tel/Fax :+213 38 </w:t>
                            </w:r>
                            <w:r w:rsidRPr="008971B7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color w:val="1F497D" w:themeColor="text2"/>
                                <w:sz w:val="24"/>
                                <w:szCs w:val="24"/>
                                <w:lang w:val="en-US" w:eastAsia="fr-FR"/>
                              </w:rPr>
                              <w:t xml:space="preserve">54 91 27 </w:t>
                            </w:r>
                          </w:p>
                          <w:p w:rsidR="008971B7" w:rsidRPr="008971B7" w:rsidRDefault="008971B7" w:rsidP="006A135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8971B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E-Mail : biblio.ubma@un</w:t>
                            </w:r>
                            <w:r w:rsidR="00A50969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i</w:t>
                            </w:r>
                            <w:r w:rsidRPr="008971B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v-annaba.dz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194.25pt;margin-top:-82.35pt;width:265.5pt;height:57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" stroked="f">
                <v:textbox>
                  <w:txbxContent>
                    <w:p w:rsidR="00D10F1A" w:rsidRDefault="00D10F1A" w:rsidP="00D10F1A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Apres chaque recherche, veuillez sauvegarder le résultat de vos recherches sur une clé USB. La bibliothèque n’est en aucun cas responsable de la perte de vos données.</w:t>
                      </w:r>
                    </w:p>
                    <w:p w:rsidR="00D10F1A" w:rsidRPr="00D10F1A" w:rsidRDefault="00D10F1A" w:rsidP="001A5D92">
                      <w:pPr>
                        <w:contextualSpacing/>
                        <w:rPr>
                          <w:iCs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Apres votre départ, n’éteignez pas le micro.</w:t>
                      </w:r>
                    </w:p>
                    <w:p w:rsidR="00844BA0" w:rsidRDefault="001A5D92" w:rsidP="001A5D92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A5D9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 w:rsidRPr="001A5D92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5D9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Afin de respecter la tranquillité et le travail d’autrui,  les lecteurs sont tenus de </w:t>
                      </w:r>
                      <w:r w:rsidR="003224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maintenir</w:t>
                      </w:r>
                      <w:r w:rsidRPr="001A5D9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le calme à l’intérieur des locaux.</w:t>
                      </w:r>
                    </w:p>
                    <w:p w:rsidR="00D10F1A" w:rsidRDefault="00D10F1A" w:rsidP="001A5D92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E51F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Ne pas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utiliser un téléphone portable à l’intérieur de la bibliothèque</w:t>
                      </w:r>
                    </w:p>
                    <w:p w:rsidR="00D10F1A" w:rsidRPr="001A5D92" w:rsidRDefault="00D10F1A" w:rsidP="001A5D92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A5D9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Ne pas déplacer les tables et les chaises</w:t>
                      </w:r>
                    </w:p>
                    <w:p w:rsidR="00F81CFF" w:rsidRDefault="00F81CFF" w:rsidP="001A5D92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Pour le bien-être de tous, veuillez remettre les chaises à leur place avant de quitter l’espace de travail.</w:t>
                      </w:r>
                    </w:p>
                    <w:p w:rsidR="001A5D92" w:rsidRDefault="001A5D92" w:rsidP="001A5D92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Les lecteurs sont tenus de préserver la propreté des lieux</w:t>
                      </w:r>
                    </w:p>
                    <w:p w:rsidR="001A5D92" w:rsidRDefault="001A5D92" w:rsidP="001A5D92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51F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Ne pas fumer,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F32AE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boire </w:t>
                      </w:r>
                      <w:r w:rsidR="007E51F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et </w:t>
                      </w:r>
                      <w:r w:rsidR="00F32AE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manger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dans les lo</w:t>
                      </w:r>
                      <w:r w:rsidR="00F81CF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caux de la bibliothèque.</w:t>
                      </w:r>
                    </w:p>
                    <w:p w:rsidR="0004262F" w:rsidRPr="0004262F" w:rsidRDefault="00F81CFF" w:rsidP="0004262F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504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Ne pas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pénétrer sans autorisation dans les espaces réservés au personnel de la bibliothèque.</w:t>
                      </w:r>
                    </w:p>
                    <w:p w:rsidR="0004262F" w:rsidRPr="00F81CFF" w:rsidRDefault="0004262F" w:rsidP="00227A1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Salle pour le travail en groupe : </w:t>
                      </w:r>
                      <w:r w:rsidRPr="0004262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Le nombre de personne par table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dans cette salle </w:t>
                      </w:r>
                      <w:r w:rsidRPr="0004262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est limité à 0</w:t>
                      </w:r>
                      <w:r w:rsidR="00227A1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 et 08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r w:rsidRPr="00531993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</w:t>
                      </w:r>
                      <w:r w:rsidRPr="0004262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es tables disposent de </w:t>
                      </w:r>
                      <w:r w:rsidR="00227A1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04 et </w:t>
                      </w:r>
                      <w:bookmarkStart w:id="1" w:name="_GoBack"/>
                      <w:bookmarkEnd w:id="1"/>
                      <w:r w:rsidRPr="0004262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08 chaises, il est strictement interdit d’en rajouter d’autres.</w:t>
                      </w:r>
                    </w:p>
                    <w:p w:rsidR="00563592" w:rsidRDefault="00F81CFF" w:rsidP="001A5D92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Des infractions graves ou des négligences répétées peuvent entrainer la suspension temporaire ou définitive du droit de prêt et de l’accès à la bibliothèque.</w:t>
                      </w:r>
                    </w:p>
                    <w:p w:rsidR="006A135C" w:rsidRPr="009764FE" w:rsidRDefault="006A135C" w:rsidP="009764FE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4262F">
                        <w:rPr>
                          <w:rFonts w:asciiTheme="majorBidi" w:hAnsiTheme="majorBidi" w:cstheme="majorBidi"/>
                          <w:b/>
                          <w:color w:val="C00000"/>
                          <w:sz w:val="24"/>
                          <w:szCs w:val="24"/>
                        </w:rPr>
                        <w:t>Par le fait de son inscription, tout usager, s’engage à se conformer au présent</w:t>
                      </w:r>
                      <w:r w:rsidRPr="008971B7">
                        <w:rPr>
                          <w:rFonts w:asciiTheme="majorBidi" w:hAnsiTheme="majorBidi" w:cstheme="majorBid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04262F">
                        <w:rPr>
                          <w:rFonts w:asciiTheme="majorBidi" w:hAnsiTheme="majorBidi" w:cstheme="majorBidi"/>
                          <w:b/>
                          <w:color w:val="C00000"/>
                          <w:sz w:val="24"/>
                          <w:szCs w:val="24"/>
                        </w:rPr>
                        <w:t>règlement.</w:t>
                      </w:r>
                    </w:p>
                    <w:p w:rsidR="008971B7" w:rsidRPr="008971B7" w:rsidRDefault="008971B7" w:rsidP="008971B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1F497D" w:themeColor="text2"/>
                          <w:sz w:val="24"/>
                          <w:szCs w:val="24"/>
                          <w:lang w:eastAsia="fr-FR"/>
                        </w:rPr>
                      </w:pPr>
                      <w:r w:rsidRPr="008971B7"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1F497D" w:themeColor="text2"/>
                          <w:sz w:val="24"/>
                          <w:szCs w:val="24"/>
                          <w:lang w:eastAsia="fr-FR"/>
                        </w:rPr>
                        <w:t>Bibliotheque Centrale</w:t>
                      </w:r>
                    </w:p>
                    <w:p w:rsidR="008971B7" w:rsidRPr="008971B7" w:rsidRDefault="008971B7" w:rsidP="008971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1F497D" w:themeColor="text2"/>
                          <w:sz w:val="24"/>
                          <w:szCs w:val="24"/>
                          <w:lang w:eastAsia="fr-FR"/>
                        </w:rPr>
                      </w:pPr>
                      <w:r w:rsidRPr="008971B7"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1F497D" w:themeColor="text2"/>
                          <w:sz w:val="24"/>
                          <w:szCs w:val="24"/>
                          <w:lang w:eastAsia="fr-FR"/>
                        </w:rPr>
                        <w:t>B.P.12 Annaba 23000</w:t>
                      </w:r>
                    </w:p>
                    <w:p w:rsidR="008971B7" w:rsidRPr="008971B7" w:rsidRDefault="008971B7" w:rsidP="008971B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1F497D" w:themeColor="text2"/>
                          <w:sz w:val="24"/>
                          <w:szCs w:val="24"/>
                          <w:rtl/>
                          <w:lang w:eastAsia="fr-FR" w:bidi="ar-DZ"/>
                        </w:rPr>
                      </w:pPr>
                      <w:r w:rsidRPr="008971B7"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1F497D" w:themeColor="text2"/>
                          <w:sz w:val="24"/>
                          <w:szCs w:val="24"/>
                          <w:lang w:val="en-GB" w:eastAsia="fr-FR"/>
                        </w:rPr>
                        <w:t xml:space="preserve">Tel/Fax :+213 38 </w:t>
                      </w:r>
                      <w:r w:rsidRPr="008971B7"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color w:val="1F497D" w:themeColor="text2"/>
                          <w:sz w:val="24"/>
                          <w:szCs w:val="24"/>
                          <w:lang w:val="en-US" w:eastAsia="fr-FR"/>
                        </w:rPr>
                        <w:t xml:space="preserve">54 91 27 </w:t>
                      </w:r>
                    </w:p>
                    <w:p w:rsidR="008971B7" w:rsidRPr="008971B7" w:rsidRDefault="008971B7" w:rsidP="006A135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8971B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E-Mail : biblio.ubma@un</w:t>
                      </w:r>
                      <w:r w:rsidR="00A50969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i</w:t>
                      </w:r>
                      <w:r w:rsidRPr="008971B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v-annaba.dz</w:t>
                      </w:r>
                    </w:p>
                  </w:txbxContent>
                </v:textbox>
              </v:rect>
            </w:pict>
          </mc:Fallback>
        </mc:AlternateContent>
      </w:r>
      <w:r w:rsidR="00DE08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7972" wp14:editId="00CBF20B">
                <wp:simplePos x="0" y="0"/>
                <wp:positionH relativeFrom="column">
                  <wp:posOffset>6267450</wp:posOffset>
                </wp:positionH>
                <wp:positionV relativeFrom="paragraph">
                  <wp:posOffset>-826770</wp:posOffset>
                </wp:positionV>
                <wp:extent cx="3243580" cy="6858000"/>
                <wp:effectExtent l="0" t="0" r="13970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85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A0" w:rsidRPr="009A234E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A23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Ministère de l’enseignement supérieur et de la recherche scientifique</w:t>
                            </w:r>
                          </w:p>
                          <w:p w:rsidR="00844BA0" w:rsidRPr="009A234E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23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UBMA- Université BADJI MOKHTAR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A234E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6095800" wp14:editId="7F81BA28">
                                  <wp:extent cx="850605" cy="404037"/>
                                  <wp:effectExtent l="0" t="0" r="6985" b="0"/>
                                  <wp:docPr id="11" name="Image 11" descr="http://profile.ak.fbcdn.net/hprofile-ak-ash4/c27.0.199.199/s160x160/432092_10150650606304885_201482700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profile.ak.fbcdn.net/hprofile-ak-ash4/c27.0.199.199/s160x160/432092_10150650606304885_201482700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458" cy="40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BA0" w:rsidRPr="00844BA0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A23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Annaba</w:t>
                            </w:r>
                          </w:p>
                          <w:p w:rsidR="00844BA0" w:rsidRPr="00844BA0" w:rsidRDefault="00844BA0" w:rsidP="00844BA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4B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Bibliothèque Centrale</w:t>
                            </w: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844BA0" w:rsidRPr="00844BA0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44BA0">
                              <w:rPr>
                                <w:b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Règlement intérieur</w:t>
                            </w: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ECF9FA5" wp14:editId="6E2C5461">
                                  <wp:extent cx="2762250" cy="2352675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697" cy="2353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44BA0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  <w:p w:rsidR="00844BA0" w:rsidRPr="00B7623E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44BA0" w:rsidRPr="009713CB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44BA0" w:rsidRPr="009713CB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13CB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  <w:p w:rsidR="00844BA0" w:rsidRPr="009713CB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44BA0" w:rsidRPr="009713CB" w:rsidRDefault="00844BA0" w:rsidP="00844BA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493.5pt;margin-top:-65.1pt;width:255.4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" fillcolor="white [3201]" strokecolor="black [3200]" strokeweight="2pt">
                <v:textbox>
                  <w:txbxContent>
                    <w:p w:rsidR="00844BA0" w:rsidRPr="009A234E" w:rsidRDefault="00844BA0" w:rsidP="00844BA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A23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Ministère de l’enseignement supérieur et de la recherche scientifique</w:t>
                      </w:r>
                    </w:p>
                    <w:p w:rsidR="00844BA0" w:rsidRPr="009A234E" w:rsidRDefault="00844BA0" w:rsidP="00844B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23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UBMA- Université BADJI MOKHTAR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9A234E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6095800" wp14:editId="7F81BA28">
                            <wp:extent cx="850605" cy="404037"/>
                            <wp:effectExtent l="0" t="0" r="6985" b="0"/>
                            <wp:docPr id="11" name="Image 11" descr="http://profile.ak.fbcdn.net/hprofile-ak-ash4/c27.0.199.199/s160x160/432092_10150650606304885_201482700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profile.ak.fbcdn.net/hprofile-ak-ash4/c27.0.199.199/s160x160/432092_10150650606304885_201482700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458" cy="40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BA0" w:rsidRPr="00844BA0" w:rsidRDefault="00844BA0" w:rsidP="00844BA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A23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Annaba</w:t>
                      </w:r>
                    </w:p>
                    <w:p w:rsidR="00844BA0" w:rsidRPr="00844BA0" w:rsidRDefault="00844BA0" w:rsidP="00844BA0">
                      <w:pPr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844BA0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Bibliothèque Centrale</w:t>
                      </w:r>
                    </w:p>
                    <w:p w:rsidR="00844BA0" w:rsidRDefault="00844BA0" w:rsidP="00844BA0">
                      <w:pPr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844BA0" w:rsidRPr="00844BA0" w:rsidRDefault="00844BA0" w:rsidP="00844BA0">
                      <w:pPr>
                        <w:jc w:val="center"/>
                        <w:rPr>
                          <w:b/>
                          <w:bCs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844BA0">
                        <w:rPr>
                          <w:b/>
                          <w:i/>
                          <w:iCs/>
                          <w:color w:val="C00000"/>
                          <w:sz w:val="32"/>
                          <w:szCs w:val="32"/>
                        </w:rPr>
                        <w:t>Règlement intérieur</w:t>
                      </w:r>
                    </w:p>
                    <w:p w:rsidR="00844BA0" w:rsidRDefault="00844BA0" w:rsidP="00844BA0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noProof/>
                          <w:color w:val="FF000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ECF9FA5" wp14:editId="6E2C5461">
                            <wp:extent cx="2762250" cy="2352675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3697" cy="2353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BA0" w:rsidRDefault="00844BA0" w:rsidP="00844BA0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844BA0" w:rsidRDefault="00844BA0" w:rsidP="00844BA0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2014</w:t>
                      </w:r>
                    </w:p>
                    <w:p w:rsidR="00844BA0" w:rsidRPr="00B7623E" w:rsidRDefault="00844BA0" w:rsidP="00844BA0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844BA0" w:rsidRPr="009713CB" w:rsidRDefault="00844BA0" w:rsidP="00844BA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44BA0" w:rsidRPr="009713CB" w:rsidRDefault="00844BA0" w:rsidP="00844B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13CB">
                        <w:rPr>
                          <w:b/>
                          <w:bCs/>
                        </w:rPr>
                        <w:t>-</w:t>
                      </w:r>
                    </w:p>
                    <w:p w:rsidR="00844BA0" w:rsidRPr="009713CB" w:rsidRDefault="00844BA0" w:rsidP="00844BA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44BA0" w:rsidRPr="009713CB" w:rsidRDefault="00844BA0" w:rsidP="00844BA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B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-768985</wp:posOffset>
                </wp:positionV>
                <wp:extent cx="3024505" cy="6858000"/>
                <wp:effectExtent l="0" t="0" r="23495" b="190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5C" w:rsidRDefault="00751379" w:rsidP="0075137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B68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Article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8 </w:t>
                            </w:r>
                            <w:r w:rsidRPr="007513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Affichage</w:t>
                            </w:r>
                          </w:p>
                          <w:p w:rsidR="00751379" w:rsidRDefault="00751379" w:rsidP="0075137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Tout affichage à l’intérieur ou à l’extérieur de la bibliothèque est soumis à une autorisation au préalable délivré</w:t>
                            </w:r>
                            <w:r w:rsidR="00C10C7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par la direction de la bibliothèque</w:t>
                            </w:r>
                            <w:r w:rsidR="005F051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1F37" w:rsidRDefault="00C01F37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 xml:space="preserve">Article </w:t>
                            </w:r>
                            <w:r w:rsidR="007513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09</w:t>
                            </w:r>
                            <w:r w:rsidRPr="00870E6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Pr="00870E6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Comportement et sanctions  </w:t>
                            </w:r>
                          </w:p>
                          <w:p w:rsidR="00D10F1A" w:rsidRDefault="00D10F1A" w:rsidP="00D10F1A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A5D9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Déposer votre carte de lecteur, vos sacs et cartables au niveau de l’agent de contrôle de chaque salle.</w:t>
                            </w:r>
                          </w:p>
                          <w:p w:rsidR="00D10F1A" w:rsidRDefault="00D10F1A" w:rsidP="00D10F1A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A5D9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Garder vos PC portables, vos mobiles, vos portes feuille et votre </w:t>
                            </w:r>
                            <w:r w:rsidR="00D07A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porte-monnaie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en votre possession. La bibliothèque n’est nullement responsable de leur perte.</w:t>
                            </w:r>
                          </w:p>
                          <w:p w:rsidR="00C01F37" w:rsidRPr="00870E65" w:rsidRDefault="00D10F1A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A5D9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Remettre les documents après consultation à l’agent.</w:t>
                            </w:r>
                          </w:p>
                          <w:p w:rsidR="00C01F37" w:rsidRDefault="00C01F37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0E6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Prenez soin des documents empruntés, d’autres en auront besoin après vous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 Il est interdit d’y faire des annotations ou des marques, d’en arracher ou d’en abimer les pages.</w:t>
                            </w:r>
                          </w:p>
                          <w:p w:rsidR="008368D3" w:rsidRDefault="008368D3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68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Tout retard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dans la restitution d’un document emprunté entraine une suspension de prêt égale ou supérieur à la durée du retard.</w:t>
                            </w:r>
                          </w:p>
                          <w:p w:rsidR="00C01F37" w:rsidRDefault="00C01F37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L’utilisation des PC de la bibliothèque est réservé uniquement à la recherche documentaire et ne peuvent en aucun cas servir à d’autres fins.</w:t>
                            </w:r>
                          </w:p>
                          <w:p w:rsidR="008368D3" w:rsidRDefault="008368D3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68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 nombre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 personne par PC est limité à deux.</w:t>
                            </w:r>
                          </w:p>
                          <w:p w:rsidR="008368D3" w:rsidRDefault="008368D3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Il est strictement interdit de toucher ou de modifier la configuration du matériel</w:t>
                            </w:r>
                            <w:r w:rsidR="00D10F1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informatique.</w:t>
                            </w:r>
                          </w:p>
                          <w:p w:rsidR="008368D3" w:rsidRDefault="008368D3" w:rsidP="00C01F37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Apres chaque recherche, veuillez sauvegarder le résultat de vos recherches sur une clé USB. La bibliothèque n’est en aucun cas responsable</w:t>
                            </w:r>
                            <w:r w:rsidR="001A5D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 la perte de vos données.</w:t>
                            </w:r>
                          </w:p>
                          <w:p w:rsidR="001A5D92" w:rsidRPr="001A5D92" w:rsidRDefault="001A5D92" w:rsidP="00C01F37">
                            <w:pPr>
                              <w:contextualSpacing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70E6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Apres votre départ, n’éteignez pas le micro.</w:t>
                            </w: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44BA0" w:rsidRDefault="00844BA0" w:rsidP="00844BA0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1" type="#_x0000_t202" style="position:absolute;margin-left:-54.1pt;margin-top:-60.55pt;width:238.15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" strokecolor="white">
                <v:textbox>
                  <w:txbxContent>
                    <w:p w:rsidR="006A135C" w:rsidRDefault="00751379" w:rsidP="0075137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B6805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Article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8 </w:t>
                      </w:r>
                      <w:r w:rsidRPr="0075137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Affichage</w:t>
                      </w:r>
                    </w:p>
                    <w:p w:rsidR="00751379" w:rsidRDefault="00751379" w:rsidP="0075137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Tout affichage à l’intérieur ou à l’extérieur de la bibliothèque est soumis à une autorisation au préalable délivré</w:t>
                      </w:r>
                      <w:r w:rsidR="00C10C7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par la direction de la bibliothèque</w:t>
                      </w:r>
                      <w:r w:rsidR="005F051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01F37" w:rsidRDefault="00C01F37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 xml:space="preserve">Article </w:t>
                      </w:r>
                      <w:r w:rsidR="00751379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09</w:t>
                      </w:r>
                      <w:r w:rsidRPr="00870E65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  <w:t> </w:t>
                      </w:r>
                      <w:r w:rsidRPr="00870E6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Comportement et sanctions  </w:t>
                      </w:r>
                    </w:p>
                    <w:p w:rsidR="00D10F1A" w:rsidRDefault="00D10F1A" w:rsidP="00D10F1A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A5D9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Déposer votre carte de lecteur, vos sacs et cartables au niveau de l’agent de contrôle de chaque salle.</w:t>
                      </w:r>
                    </w:p>
                    <w:p w:rsidR="00D10F1A" w:rsidRDefault="00D10F1A" w:rsidP="00D10F1A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A5D9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Garder vos PC portables, vos mo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biles, vos portes feuille et votre </w:t>
                      </w:r>
                      <w:r w:rsidR="00D07A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porte-monnaie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en votre possession. La bibliothèque n’est nullement responsable de leur perte.</w:t>
                      </w:r>
                    </w:p>
                    <w:p w:rsidR="00C01F37" w:rsidRPr="00870E65" w:rsidRDefault="00D10F1A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A5D9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Remettre les documents après consultation à l’agent.</w:t>
                      </w:r>
                    </w:p>
                    <w:p w:rsidR="00C01F37" w:rsidRDefault="00C01F37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 w:rsidRPr="00870E65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0E6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Prenez soin des documents empruntés, d’autres en auront besoin après vous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 Il est interdit d’y faire des annotations ou des marques, d’en arracher ou d’en abimer les pages.</w:t>
                      </w:r>
                    </w:p>
                    <w:p w:rsidR="008368D3" w:rsidRDefault="008368D3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368D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Tout retard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dans la restitution d’un document emprunté entraine une suspension de prêt égale ou supérieur à la durée du retard.</w:t>
                      </w:r>
                    </w:p>
                    <w:p w:rsidR="00C01F37" w:rsidRDefault="00C01F37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L’utilisation des PC de la bibliothèque est réservé uniquement à la recherche documentaire et ne peuvent en aucun cas servir à d’autres fins.</w:t>
                      </w:r>
                    </w:p>
                    <w:p w:rsidR="008368D3" w:rsidRDefault="008368D3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368D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Le nombre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 personne par PC est limité à deux.</w:t>
                      </w:r>
                    </w:p>
                    <w:p w:rsidR="008368D3" w:rsidRDefault="008368D3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Il est strictement interdit de toucher ou de modifier la configuration du matériel</w:t>
                      </w:r>
                      <w:r w:rsidR="00D10F1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informatique.</w:t>
                      </w:r>
                    </w:p>
                    <w:p w:rsidR="008368D3" w:rsidRDefault="008368D3" w:rsidP="00C01F37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Apres chaque recherche, veuillez sauvegarder le résultat de vos recherches sur une clé USB. La bibliothèque n’est en aucun cas responsable</w:t>
                      </w:r>
                      <w:r w:rsidR="001A5D9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 la perte de vos données.</w:t>
                      </w:r>
                    </w:p>
                    <w:p w:rsidR="001A5D92" w:rsidRPr="001A5D92" w:rsidRDefault="001A5D92" w:rsidP="00C01F37">
                      <w:pPr>
                        <w:contextualSpacing/>
                        <w:rPr>
                          <w:iCs/>
                          <w:sz w:val="24"/>
                          <w:szCs w:val="24"/>
                        </w:rPr>
                      </w:pPr>
                      <w:r w:rsidRPr="00870E6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Apres votre départ, n’éteignez pas le micro.</w:t>
                      </w: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</w:rPr>
                      </w:pPr>
                    </w:p>
                    <w:p w:rsidR="00844BA0" w:rsidRDefault="00844BA0" w:rsidP="00844BA0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BA0" w:rsidRDefault="00844BA0" w:rsidP="00844BA0"/>
    <w:p w:rsidR="005F468C" w:rsidRDefault="005F468C"/>
    <w:sectPr w:rsidR="005F468C" w:rsidSect="00CC6099">
      <w:endnotePr>
        <w:numFmt w:val="lowerLetter"/>
      </w:endnotePr>
      <w:pgSz w:w="16840" w:h="11907" w:orient="landscape" w:code="9"/>
      <w:pgMar w:top="1797" w:right="1440" w:bottom="17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94A"/>
    <w:multiLevelType w:val="hybridMultilevel"/>
    <w:tmpl w:val="50C88090"/>
    <w:lvl w:ilvl="0" w:tplc="382AF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0"/>
    <w:rsid w:val="0004262F"/>
    <w:rsid w:val="000D69F4"/>
    <w:rsid w:val="00116C68"/>
    <w:rsid w:val="001A5D92"/>
    <w:rsid w:val="001D185C"/>
    <w:rsid w:val="00227A13"/>
    <w:rsid w:val="00322443"/>
    <w:rsid w:val="00336B9D"/>
    <w:rsid w:val="003A3307"/>
    <w:rsid w:val="003C471C"/>
    <w:rsid w:val="00446910"/>
    <w:rsid w:val="00526319"/>
    <w:rsid w:val="00563592"/>
    <w:rsid w:val="00567D87"/>
    <w:rsid w:val="005B6805"/>
    <w:rsid w:val="005F051D"/>
    <w:rsid w:val="005F468C"/>
    <w:rsid w:val="006A135C"/>
    <w:rsid w:val="00751379"/>
    <w:rsid w:val="00763004"/>
    <w:rsid w:val="007869C2"/>
    <w:rsid w:val="007A7279"/>
    <w:rsid w:val="007E51FE"/>
    <w:rsid w:val="007F4355"/>
    <w:rsid w:val="007F7FE2"/>
    <w:rsid w:val="0083546B"/>
    <w:rsid w:val="008368D3"/>
    <w:rsid w:val="00844BA0"/>
    <w:rsid w:val="00870E65"/>
    <w:rsid w:val="00885048"/>
    <w:rsid w:val="008971B7"/>
    <w:rsid w:val="008E401D"/>
    <w:rsid w:val="009764FE"/>
    <w:rsid w:val="009863FA"/>
    <w:rsid w:val="009F516B"/>
    <w:rsid w:val="00A50969"/>
    <w:rsid w:val="00A87AF7"/>
    <w:rsid w:val="00C01F37"/>
    <w:rsid w:val="00C10C7C"/>
    <w:rsid w:val="00C87508"/>
    <w:rsid w:val="00CE56E8"/>
    <w:rsid w:val="00D07A3A"/>
    <w:rsid w:val="00D10F1A"/>
    <w:rsid w:val="00D65847"/>
    <w:rsid w:val="00DE08E7"/>
    <w:rsid w:val="00E75745"/>
    <w:rsid w:val="00F32AE1"/>
    <w:rsid w:val="00F81CFF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35</cp:revision>
  <cp:lastPrinted>2014-02-03T08:05:00Z</cp:lastPrinted>
  <dcterms:created xsi:type="dcterms:W3CDTF">2014-02-02T10:54:00Z</dcterms:created>
  <dcterms:modified xsi:type="dcterms:W3CDTF">2014-12-08T11:18:00Z</dcterms:modified>
</cp:coreProperties>
</file>